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40"/>
        <w:gridCol w:w="2610"/>
        <w:gridCol w:w="2610"/>
        <w:gridCol w:w="2880"/>
        <w:gridCol w:w="3780"/>
      </w:tblGrid>
      <w:tr w:rsidR="00E47B18" w:rsidRPr="007849C1" w14:paraId="14299A78" w14:textId="77777777" w:rsidTr="00AB53BD">
        <w:tc>
          <w:tcPr>
            <w:tcW w:w="3240" w:type="dxa"/>
          </w:tcPr>
          <w:p w14:paraId="5EEE1E0F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Primary IV Fluid and Infusion Rate</w:t>
            </w:r>
            <w:r>
              <w:rPr>
                <w:b/>
                <w:sz w:val="16"/>
                <w:szCs w:val="16"/>
              </w:rPr>
              <w:t xml:space="preserve"> (ml/hr)</w:t>
            </w:r>
          </w:p>
        </w:tc>
        <w:tc>
          <w:tcPr>
            <w:tcW w:w="2610" w:type="dxa"/>
          </w:tcPr>
          <w:p w14:paraId="7004207B" w14:textId="77777777" w:rsidR="00E47B18" w:rsidRPr="007849C1" w:rsidRDefault="00C84F1B" w:rsidP="00C84F1B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Circle </w:t>
            </w:r>
            <w:r w:rsidR="00E47B18" w:rsidRPr="007849C1">
              <w:rPr>
                <w:b/>
                <w:sz w:val="16"/>
                <w:szCs w:val="16"/>
              </w:rPr>
              <w:t>IVF Type</w:t>
            </w:r>
          </w:p>
        </w:tc>
        <w:tc>
          <w:tcPr>
            <w:tcW w:w="2610" w:type="dxa"/>
          </w:tcPr>
          <w:p w14:paraId="695EF243" w14:textId="77777777" w:rsidR="00E47B18" w:rsidRPr="007849C1" w:rsidRDefault="00C84F1B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Rationale for IVF</w:t>
            </w:r>
          </w:p>
        </w:tc>
        <w:tc>
          <w:tcPr>
            <w:tcW w:w="2880" w:type="dxa"/>
          </w:tcPr>
          <w:p w14:paraId="7A80DD9C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Lab Values to Assess </w:t>
            </w:r>
            <w:r w:rsidR="00D350A0">
              <w:rPr>
                <w:b/>
                <w:sz w:val="16"/>
                <w:szCs w:val="16"/>
              </w:rPr>
              <w:t>Related to IVF</w:t>
            </w:r>
          </w:p>
        </w:tc>
        <w:tc>
          <w:tcPr>
            <w:tcW w:w="3780" w:type="dxa"/>
          </w:tcPr>
          <w:p w14:paraId="3CC2B1BE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Contraindications/Complications</w:t>
            </w:r>
          </w:p>
        </w:tc>
      </w:tr>
      <w:tr w:rsidR="00E47B18" w:rsidRPr="007849C1" w14:paraId="7F0D44F6" w14:textId="77777777" w:rsidTr="00AB53BD">
        <w:sdt>
          <w:sdtPr>
            <w:rPr>
              <w:sz w:val="20"/>
              <w:szCs w:val="20"/>
            </w:rPr>
            <w:id w:val="763889054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240" w:type="dxa"/>
              </w:tcPr>
              <w:p w14:paraId="1B17BC45" w14:textId="2F105737" w:rsidR="00E47B18" w:rsidRPr="00CB3C1F" w:rsidRDefault="003F5E21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N/A </w:t>
                </w:r>
              </w:p>
            </w:tc>
          </w:sdtContent>
        </w:sdt>
        <w:tc>
          <w:tcPr>
            <w:tcW w:w="2610" w:type="dxa"/>
          </w:tcPr>
          <w:p w14:paraId="789E7243" w14:textId="77777777" w:rsidR="00E47B18" w:rsidRPr="007849C1" w:rsidRDefault="003A6862" w:rsidP="003A6862">
            <w:pPr>
              <w:tabs>
                <w:tab w:val="left" w:pos="136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Isotonic </w:t>
            </w:r>
            <w:sdt>
              <w:sdtPr>
                <w:rPr>
                  <w:b/>
                  <w:sz w:val="16"/>
                  <w:szCs w:val="16"/>
                </w:rPr>
                <w:id w:val="345138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  <w:r>
              <w:rPr>
                <w:b/>
                <w:sz w:val="16"/>
                <w:szCs w:val="16"/>
              </w:rPr>
              <w:tab/>
              <w:t xml:space="preserve">Hypotonic </w:t>
            </w:r>
            <w:sdt>
              <w:sdtPr>
                <w:rPr>
                  <w:b/>
                  <w:sz w:val="16"/>
                  <w:szCs w:val="16"/>
                </w:rPr>
                <w:id w:val="1328934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  <w:p w14:paraId="71927451" w14:textId="77777777" w:rsidR="00E47B18" w:rsidRPr="003A6862" w:rsidRDefault="003A6862" w:rsidP="003A6862">
            <w:pPr>
              <w:tabs>
                <w:tab w:val="left" w:pos="480"/>
              </w:tabs>
              <w:spacing w:after="12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 w:rsidRPr="003A6862">
              <w:rPr>
                <w:b/>
                <w:sz w:val="16"/>
                <w:szCs w:val="16"/>
              </w:rPr>
              <w:t>Hypertonic</w:t>
            </w:r>
            <w:r>
              <w:rPr>
                <w:b/>
                <w:sz w:val="16"/>
                <w:szCs w:val="16"/>
              </w:rPr>
              <w:t xml:space="preserve"> </w:t>
            </w:r>
            <w:sdt>
              <w:sdtPr>
                <w:rPr>
                  <w:b/>
                  <w:sz w:val="16"/>
                  <w:szCs w:val="16"/>
                </w:rPr>
                <w:id w:val="1078786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-49209782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610" w:type="dxa"/>
              </w:tcPr>
              <w:p w14:paraId="1A852A8F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89336831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880" w:type="dxa"/>
              </w:tcPr>
              <w:p w14:paraId="01BE6F6B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841926255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3780" w:type="dxa"/>
              </w:tcPr>
              <w:p w14:paraId="01C50995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14:paraId="3B1B8C2C" w14:textId="77777777" w:rsidR="00311019" w:rsidRPr="00CC371E" w:rsidRDefault="00311019" w:rsidP="00311019">
      <w:pPr>
        <w:spacing w:after="120"/>
        <w:ind w:right="360"/>
        <w:rPr>
          <w:sz w:val="6"/>
        </w:rPr>
      </w:pPr>
    </w:p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50"/>
        <w:gridCol w:w="1350"/>
        <w:gridCol w:w="1620"/>
        <w:gridCol w:w="1170"/>
        <w:gridCol w:w="1350"/>
        <w:gridCol w:w="2520"/>
        <w:gridCol w:w="1710"/>
        <w:gridCol w:w="4050"/>
      </w:tblGrid>
      <w:tr w:rsidR="00597C9A" w:rsidRPr="007849C1" w14:paraId="446A93D8" w14:textId="77777777" w:rsidTr="00597C9A">
        <w:trPr>
          <w:trHeight w:val="888"/>
          <w:tblHeader/>
        </w:trPr>
        <w:tc>
          <w:tcPr>
            <w:tcW w:w="2700" w:type="dxa"/>
            <w:gridSpan w:val="2"/>
            <w:shd w:val="clear" w:color="auto" w:fill="D9D9D9" w:themeFill="background1" w:themeFillShade="D9"/>
          </w:tcPr>
          <w:p w14:paraId="2ADD3B18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Student Name: </w:t>
            </w:r>
          </w:p>
          <w:sdt>
            <w:sdtPr>
              <w:id w:val="-79062518"/>
              <w:text/>
            </w:sdtPr>
            <w:sdtEndPr/>
            <w:sdtContent>
              <w:p w14:paraId="0430C9A9" w14:textId="24128FD2" w:rsidR="00597C9A" w:rsidRPr="003A6862" w:rsidRDefault="003F5E21" w:rsidP="003A6862">
                <w:pPr>
                  <w:spacing w:after="0"/>
                </w:pPr>
                <w:r>
                  <w:t>Kendra Dean</w:t>
                </w:r>
              </w:p>
            </w:sdtContent>
          </w:sdt>
        </w:tc>
        <w:tc>
          <w:tcPr>
            <w:tcW w:w="1620" w:type="dxa"/>
            <w:shd w:val="clear" w:color="auto" w:fill="D9D9D9" w:themeFill="background1" w:themeFillShade="D9"/>
          </w:tcPr>
          <w:p w14:paraId="5EB505E0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Unit: </w:t>
            </w:r>
          </w:p>
          <w:sdt>
            <w:sdtPr>
              <w:id w:val="-1834061550"/>
              <w:text/>
            </w:sdtPr>
            <w:sdtEndPr/>
            <w:sdtContent>
              <w:p w14:paraId="61AF4607" w14:textId="00A797F1" w:rsidR="00597C9A" w:rsidRPr="003A6862" w:rsidRDefault="003F5E21" w:rsidP="00597C9A">
                <w:pPr>
                  <w:spacing w:after="0"/>
                </w:pPr>
                <w:r>
                  <w:t>NICU</w:t>
                </w:r>
              </w:p>
            </w:sdtContent>
          </w:sdt>
        </w:tc>
        <w:tc>
          <w:tcPr>
            <w:tcW w:w="2520" w:type="dxa"/>
            <w:gridSpan w:val="2"/>
            <w:shd w:val="clear" w:color="auto" w:fill="D9D9D9" w:themeFill="background1" w:themeFillShade="D9"/>
          </w:tcPr>
          <w:p w14:paraId="1C1E6AB7" w14:textId="77777777" w:rsidR="00597C9A" w:rsidRPr="003A6862" w:rsidRDefault="00597C9A" w:rsidP="00D41A62">
            <w:pPr>
              <w:spacing w:after="0"/>
            </w:pPr>
            <w:r w:rsidRPr="00D41A62">
              <w:rPr>
                <w:b/>
              </w:rPr>
              <w:t xml:space="preserve">Patient Initials: </w:t>
            </w:r>
          </w:p>
          <w:sdt>
            <w:sdtPr>
              <w:id w:val="-1217358033"/>
              <w:showingPlcHdr/>
              <w:text/>
            </w:sdtPr>
            <w:sdtEndPr/>
            <w:sdtContent>
              <w:p w14:paraId="55F09EBC" w14:textId="77777777" w:rsidR="00597C9A" w:rsidRPr="003A6862" w:rsidRDefault="00597C9A" w:rsidP="00D41A62"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tc>
          <w:tcPr>
            <w:tcW w:w="2520" w:type="dxa"/>
            <w:shd w:val="clear" w:color="auto" w:fill="D9D9D9" w:themeFill="background1" w:themeFillShade="D9"/>
          </w:tcPr>
          <w:p w14:paraId="0B066B3E" w14:textId="77777777" w:rsidR="00597C9A" w:rsidRDefault="00597C9A" w:rsidP="003A6862">
            <w:pPr>
              <w:spacing w:after="0"/>
              <w:rPr>
                <w:b/>
              </w:rPr>
            </w:pPr>
            <w:r w:rsidRPr="00D41A62">
              <w:rPr>
                <w:b/>
              </w:rPr>
              <w:t>Date:</w:t>
            </w:r>
          </w:p>
          <w:sdt>
            <w:sdtPr>
              <w:rPr>
                <w:color w:val="FF0000"/>
              </w:rPr>
              <w:id w:val="-1916848785"/>
              <w:date w:fullDate="2021-05-11T00:00:00Z"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104CCDF1" w14:textId="47D7DEA9" w:rsidR="00597C9A" w:rsidRPr="003A6862" w:rsidRDefault="003F5E21" w:rsidP="003A6862">
                <w:pPr>
                  <w:spacing w:after="0"/>
                  <w:rPr>
                    <w:color w:val="FF0000"/>
                  </w:rPr>
                </w:pPr>
                <w:r>
                  <w:rPr>
                    <w:color w:val="FF0000"/>
                  </w:rPr>
                  <w:t>5/11/2021</w:t>
                </w:r>
              </w:p>
            </w:sdtContent>
          </w:sdt>
        </w:tc>
        <w:tc>
          <w:tcPr>
            <w:tcW w:w="5760" w:type="dxa"/>
            <w:gridSpan w:val="2"/>
            <w:shd w:val="clear" w:color="auto" w:fill="D9D9D9" w:themeFill="background1" w:themeFillShade="D9"/>
          </w:tcPr>
          <w:p w14:paraId="6D8554AA" w14:textId="77777777" w:rsidR="00597C9A" w:rsidRDefault="00597C9A" w:rsidP="003A6862">
            <w:pPr>
              <w:spacing w:after="0"/>
              <w:rPr>
                <w:color w:val="FF0000"/>
              </w:rPr>
            </w:pPr>
            <w:r w:rsidRPr="00D41A62">
              <w:rPr>
                <w:b/>
                <w:color w:val="FF0000"/>
              </w:rPr>
              <w:t>Allergies:</w:t>
            </w:r>
          </w:p>
          <w:sdt>
            <w:sdtPr>
              <w:rPr>
                <w:color w:val="FF0000"/>
              </w:rPr>
              <w:id w:val="2118559179"/>
              <w:text/>
            </w:sdtPr>
            <w:sdtEndPr/>
            <w:sdtContent>
              <w:p w14:paraId="2F0DEDDA" w14:textId="579E670F" w:rsidR="00597C9A" w:rsidRPr="003A6862" w:rsidRDefault="003F5E21" w:rsidP="003A6862">
                <w:pPr>
                  <w:spacing w:after="0"/>
                  <w:rPr>
                    <w:color w:val="FF0000"/>
                  </w:rPr>
                </w:pPr>
                <w:r>
                  <w:t>NKDA</w:t>
                </w:r>
              </w:p>
            </w:sdtContent>
          </w:sdt>
        </w:tc>
      </w:tr>
      <w:tr w:rsidR="00515EBC" w:rsidRPr="007849C1" w14:paraId="6D1B7713" w14:textId="77777777" w:rsidTr="00597C9A">
        <w:trPr>
          <w:trHeight w:val="933"/>
          <w:tblHeader/>
        </w:trPr>
        <w:tc>
          <w:tcPr>
            <w:tcW w:w="1350" w:type="dxa"/>
            <w:shd w:val="clear" w:color="auto" w:fill="D9D9D9" w:themeFill="background1" w:themeFillShade="D9"/>
          </w:tcPr>
          <w:p w14:paraId="47B6A288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Generic  Name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448605CF" w14:textId="77777777"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Pharmacologic Classification</w:t>
            </w:r>
          </w:p>
          <w:p w14:paraId="6499BE33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14:paraId="792288DC" w14:textId="77777777" w:rsidR="00515EBC" w:rsidRPr="003A6862" w:rsidRDefault="00515EBC" w:rsidP="00597C9A">
            <w:pPr>
              <w:spacing w:after="12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Therapeutic Reason </w:t>
            </w:r>
          </w:p>
          <w:p w14:paraId="3CE95410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</w:tcPr>
          <w:p w14:paraId="5E4AB244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Dose, Route &amp; Schedule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72A5CD57" w14:textId="77777777" w:rsidR="00515EBC" w:rsidRPr="003A6862" w:rsidRDefault="00FF6893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 med in therapeutic range</w:t>
            </w:r>
            <w:r w:rsidR="00515EBC" w:rsidRPr="003A6862">
              <w:rPr>
                <w:b/>
                <w:sz w:val="18"/>
                <w:szCs w:val="18"/>
              </w:rPr>
              <w:t>?</w:t>
            </w:r>
          </w:p>
          <w:p w14:paraId="5DC37F5C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If not, </w:t>
            </w:r>
          </w:p>
          <w:p w14:paraId="2FF9D6E5" w14:textId="77777777" w:rsidR="00515EBC" w:rsidRPr="003A6862" w:rsidRDefault="00FF6893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why</w:t>
            </w:r>
            <w:r w:rsidR="00515EBC" w:rsidRPr="003A6862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1EB5ED4E" w14:textId="77777777" w:rsidR="00515EBC" w:rsidRPr="003A6862" w:rsidRDefault="00515EBC" w:rsidP="009546EF">
            <w:pPr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 – List diluent solution, volume, and rate of administration</w:t>
            </w:r>
          </w:p>
          <w:p w14:paraId="445D8235" w14:textId="77777777" w:rsidR="00515EBC" w:rsidRPr="003A6862" w:rsidRDefault="00515EBC" w:rsidP="009546EF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IVPB – List concentration and rate of administration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5258FFEC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Adverse Effects</w:t>
            </w:r>
          </w:p>
          <w:p w14:paraId="3B5EE451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50" w:type="dxa"/>
            <w:shd w:val="clear" w:color="auto" w:fill="D9D9D9" w:themeFill="background1" w:themeFillShade="D9"/>
          </w:tcPr>
          <w:p w14:paraId="4269BA43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Appropriate Nursing Assessment, Teaching, Interventions (Precautions/Contraindications, Etc.)</w:t>
            </w:r>
          </w:p>
        </w:tc>
      </w:tr>
      <w:tr w:rsidR="00515EBC" w:rsidRPr="007849C1" w14:paraId="26E5B694" w14:textId="77777777" w:rsidTr="00597C9A">
        <w:trPr>
          <w:trHeight w:val="1473"/>
        </w:trPr>
        <w:sdt>
          <w:sdtPr>
            <w:rPr>
              <w:sz w:val="20"/>
              <w:szCs w:val="20"/>
            </w:rPr>
            <w:id w:val="1589106794"/>
            <w:text/>
          </w:sdtPr>
          <w:sdtEndPr/>
          <w:sdtContent>
            <w:tc>
              <w:tcPr>
                <w:tcW w:w="1350" w:type="dxa"/>
              </w:tcPr>
              <w:p w14:paraId="51B412D5" w14:textId="58FAAFBA" w:rsidR="00515EBC" w:rsidRPr="00AB53BD" w:rsidRDefault="003F5E21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Chlorothiazide Susp.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67995798"/>
            <w:text/>
          </w:sdtPr>
          <w:sdtEndPr/>
          <w:sdtContent>
            <w:tc>
              <w:tcPr>
                <w:tcW w:w="1350" w:type="dxa"/>
              </w:tcPr>
              <w:p w14:paraId="044343D5" w14:textId="6D8CFF21" w:rsidR="00515EBC" w:rsidRPr="00AB53BD" w:rsidRDefault="00ED769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Cardiovascular agent/ Diuretic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96658999"/>
            <w:text/>
          </w:sdtPr>
          <w:sdtEndPr/>
          <w:sdtContent>
            <w:tc>
              <w:tcPr>
                <w:tcW w:w="1620" w:type="dxa"/>
              </w:tcPr>
              <w:p w14:paraId="238DFCAD" w14:textId="4DE72F08" w:rsidR="00515EBC" w:rsidRPr="00AB53BD" w:rsidRDefault="00ED769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Antihypertensive or </w:t>
                </w:r>
                <w:proofErr w:type="spellStart"/>
                <w:r>
                  <w:t>diurietic</w:t>
                </w:r>
                <w:proofErr w:type="spellEnd"/>
                <w:r>
                  <w:t xml:space="preserve">.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22166971"/>
            <w:text/>
          </w:sdtPr>
          <w:sdtEndPr/>
          <w:sdtContent>
            <w:tc>
              <w:tcPr>
                <w:tcW w:w="1170" w:type="dxa"/>
              </w:tcPr>
              <w:p w14:paraId="19233877" w14:textId="002AB260" w:rsidR="00515EBC" w:rsidRPr="00AB53BD" w:rsidRDefault="00325EEF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PO</w:t>
                </w:r>
                <w:proofErr w:type="gramStart"/>
                <w:r>
                  <w:t>-  Q</w:t>
                </w:r>
                <w:proofErr w:type="gramEnd"/>
                <w:r>
                  <w:t>12H- 50mg/1mL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898127695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7739E8DF" w14:textId="71C99114" w:rsidR="00515EBC" w:rsidRPr="00AB53BD" w:rsidRDefault="00ED769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763214751"/>
              <w:showingPlcHdr/>
              <w:text/>
            </w:sdtPr>
            <w:sdtEndPr/>
            <w:sdtContent>
              <w:p w14:paraId="03A7A355" w14:textId="77777777" w:rsidR="00515EBC" w:rsidRPr="00AB53BD" w:rsidRDefault="00515EBC" w:rsidP="00CB3C1F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018347171"/>
            <w:text/>
          </w:sdtPr>
          <w:sdtEndPr/>
          <w:sdtContent>
            <w:tc>
              <w:tcPr>
                <w:tcW w:w="2520" w:type="dxa"/>
              </w:tcPr>
              <w:p w14:paraId="5131B225" w14:textId="4F8DF883" w:rsidR="00515EBC" w:rsidRPr="00AB53BD" w:rsidRDefault="00325EEF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91062044"/>
            <w:text/>
          </w:sdtPr>
          <w:sdtEndPr/>
          <w:sdtContent>
            <w:tc>
              <w:tcPr>
                <w:tcW w:w="1710" w:type="dxa"/>
              </w:tcPr>
              <w:p w14:paraId="7A8C0D1B" w14:textId="2C30D330" w:rsidR="00515EBC" w:rsidRPr="00AB53BD" w:rsidRDefault="00ED769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Photosensitivity, hyperglycemia, diarrhea, loss of appetite, nausea, vomiting, dizziness. </w:t>
                </w:r>
              </w:p>
            </w:tc>
          </w:sdtContent>
        </w:sdt>
        <w:tc>
          <w:tcPr>
            <w:tcW w:w="4050" w:type="dxa"/>
          </w:tcPr>
          <w:p w14:paraId="69DFB294" w14:textId="153BF7C0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830510918"/>
                <w:text/>
              </w:sdtPr>
              <w:sdtEndPr/>
              <w:sdtContent>
                <w:r w:rsidR="00ED7693">
                  <w:t xml:space="preserve">This drug could cause headache. </w:t>
                </w:r>
              </w:sdtContent>
            </w:sdt>
          </w:p>
          <w:p w14:paraId="45D2B5A7" w14:textId="20A1A44C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1704237450"/>
                <w:text/>
              </w:sdtPr>
              <w:sdtEndPr/>
              <w:sdtContent>
                <w:r w:rsidR="00ED7693">
                  <w:t xml:space="preserve">This could also cause sensitivity to light. </w:t>
                </w:r>
              </w:sdtContent>
            </w:sdt>
          </w:p>
          <w:p w14:paraId="3F8F91FF" w14:textId="7DE6E7BD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431472239"/>
                <w:text/>
              </w:sdtPr>
              <w:sdtEndPr/>
              <w:sdtContent>
                <w:r w:rsidR="00ED7693">
                  <w:t>Possible Muscle Spasms</w:t>
                </w:r>
              </w:sdtContent>
            </w:sdt>
          </w:p>
          <w:p w14:paraId="01E0C4AC" w14:textId="73956C4E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67880724"/>
                <w:text/>
              </w:sdtPr>
              <w:sdtEndPr/>
              <w:sdtContent>
                <w:r w:rsidR="00ED7693">
                  <w:t xml:space="preserve">Notify provider if you see the infant starting to </w:t>
                </w:r>
                <w:proofErr w:type="gramStart"/>
                <w:r w:rsidR="00ED7693">
                  <w:t>have  diarrhea</w:t>
                </w:r>
                <w:proofErr w:type="gramEnd"/>
                <w:r w:rsidR="00ED7693">
                  <w:t xml:space="preserve"> or vomiting. </w:t>
                </w:r>
              </w:sdtContent>
            </w:sdt>
          </w:p>
        </w:tc>
      </w:tr>
      <w:tr w:rsidR="00515EBC" w:rsidRPr="007849C1" w14:paraId="4640BAA5" w14:textId="77777777" w:rsidTr="00597C9A">
        <w:trPr>
          <w:trHeight w:val="150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739752221"/>
              <w:text/>
            </w:sdtPr>
            <w:sdtEndPr/>
            <w:sdtContent>
              <w:p w14:paraId="559A192B" w14:textId="7514C84A" w:rsidR="00515EBC" w:rsidRPr="00AB53BD" w:rsidRDefault="00325EEF" w:rsidP="00597C9A">
                <w:pPr>
                  <w:spacing w:after="120"/>
                  <w:rPr>
                    <w:sz w:val="20"/>
                    <w:szCs w:val="20"/>
                  </w:rPr>
                </w:pPr>
                <w:proofErr w:type="spellStart"/>
                <w:r>
                  <w:t>Lansoprozole</w:t>
                </w:r>
                <w:proofErr w:type="spellEnd"/>
                <w:r>
                  <w:t xml:space="preserve"> Susp. </w:t>
                </w:r>
              </w:p>
            </w:sdtContent>
          </w:sdt>
          <w:p w14:paraId="13C46974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2244075"/>
            <w:text/>
          </w:sdtPr>
          <w:sdtEndPr/>
          <w:sdtContent>
            <w:tc>
              <w:tcPr>
                <w:tcW w:w="1350" w:type="dxa"/>
              </w:tcPr>
              <w:p w14:paraId="710E5104" w14:textId="0F12F548" w:rsidR="00515EBC" w:rsidRPr="00AB53BD" w:rsidRDefault="00ED769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Gastric Acid Secretion inhibitor, PPI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375936925"/>
            <w:text/>
          </w:sdtPr>
          <w:sdtEndPr/>
          <w:sdtContent>
            <w:tc>
              <w:tcPr>
                <w:tcW w:w="1620" w:type="dxa"/>
              </w:tcPr>
              <w:p w14:paraId="4D470A67" w14:textId="23D9CC2E" w:rsidR="00515EBC" w:rsidRPr="00AB53BD" w:rsidRDefault="00ED769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Helps stop Gastric Acid secretions by blocking the stimulation of production.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084723177"/>
            <w:text/>
          </w:sdtPr>
          <w:sdtEndPr/>
          <w:sdtContent>
            <w:tc>
              <w:tcPr>
                <w:tcW w:w="1170" w:type="dxa"/>
              </w:tcPr>
              <w:p w14:paraId="3966E650" w14:textId="53C71AA8" w:rsidR="00515EBC" w:rsidRPr="00AB53BD" w:rsidRDefault="00325EEF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PO Daily 4.2mg/1.4 mL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341212974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3B9E5D2F" w14:textId="75F72E60" w:rsidR="00515EBC" w:rsidRPr="00AB53BD" w:rsidRDefault="00ED769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209300109"/>
              <w:showingPlcHdr/>
              <w:text/>
            </w:sdtPr>
            <w:sdtEndPr/>
            <w:sdtContent>
              <w:p w14:paraId="4569B0E9" w14:textId="77777777" w:rsidR="00515EBC" w:rsidRPr="00AB53BD" w:rsidRDefault="00515EBC" w:rsidP="00CB3C1F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010524503"/>
            <w:text/>
          </w:sdtPr>
          <w:sdtEndPr/>
          <w:sdtContent>
            <w:tc>
              <w:tcPr>
                <w:tcW w:w="2520" w:type="dxa"/>
              </w:tcPr>
              <w:p w14:paraId="02B4B683" w14:textId="4F305B14" w:rsidR="00515EBC" w:rsidRPr="00AB53BD" w:rsidRDefault="00325EEF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44228685"/>
            <w:text/>
          </w:sdtPr>
          <w:sdtEndPr/>
          <w:sdtContent>
            <w:tc>
              <w:tcPr>
                <w:tcW w:w="1710" w:type="dxa"/>
              </w:tcPr>
              <w:p w14:paraId="69CA673A" w14:textId="3C91235A" w:rsidR="00515EBC" w:rsidRPr="00AB53BD" w:rsidRDefault="00ED769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Abdominal Pain, Constipation, Diarrhea, nausea, Headache, </w:t>
                </w:r>
                <w:proofErr w:type="gramStart"/>
                <w:r>
                  <w:t>Could</w:t>
                </w:r>
                <w:proofErr w:type="gramEnd"/>
                <w:r>
                  <w:t xml:space="preserve"> cause bones to fracture, C-Diff, </w:t>
                </w:r>
              </w:p>
            </w:tc>
          </w:sdtContent>
        </w:sdt>
        <w:tc>
          <w:tcPr>
            <w:tcW w:w="4050" w:type="dxa"/>
          </w:tcPr>
          <w:p w14:paraId="14E6F949" w14:textId="4BDBAC3A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758049447"/>
                <w:text/>
              </w:sdtPr>
              <w:sdtEndPr/>
              <w:sdtContent>
                <w:r w:rsidR="00ED7693">
                  <w:t xml:space="preserve">Watch for any signs or possible fractures. </w:t>
                </w:r>
              </w:sdtContent>
            </w:sdt>
          </w:p>
          <w:p w14:paraId="7BF62E7F" w14:textId="085B5301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344864098"/>
                <w:text/>
              </w:sdtPr>
              <w:sdtEndPr/>
              <w:sdtContent>
                <w:r w:rsidR="00ED7693">
                  <w:t xml:space="preserve">report any diarrhea or vomiting. </w:t>
                </w:r>
              </w:sdtContent>
            </w:sdt>
          </w:p>
          <w:p w14:paraId="2E62BB32" w14:textId="1468B344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131200126"/>
                <w:text/>
              </w:sdtPr>
              <w:sdtEndPr/>
              <w:sdtContent>
                <w:r w:rsidR="00ED7693">
                  <w:t xml:space="preserve">this could cause abdominal pain. </w:t>
                </w:r>
              </w:sdtContent>
            </w:sdt>
          </w:p>
          <w:p w14:paraId="1CB426C9" w14:textId="2672FD2D" w:rsidR="00515EBC" w:rsidRPr="00AB53BD" w:rsidRDefault="00515EBC" w:rsidP="00AB53BD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1039049400"/>
                <w:text/>
              </w:sdtPr>
              <w:sdtEndPr/>
              <w:sdtContent>
                <w:r w:rsidR="00ED7693">
                  <w:t xml:space="preserve">Make sure to give this drug before meal. </w:t>
                </w:r>
              </w:sdtContent>
            </w:sdt>
          </w:p>
        </w:tc>
      </w:tr>
      <w:tr w:rsidR="00515EBC" w:rsidRPr="007849C1" w14:paraId="6C2BF410" w14:textId="77777777" w:rsidTr="00597C9A">
        <w:trPr>
          <w:trHeight w:val="1527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880903918"/>
              <w:text/>
            </w:sdtPr>
            <w:sdtEndPr/>
            <w:sdtContent>
              <w:p w14:paraId="3C452CAD" w14:textId="634D0BAC" w:rsidR="00515EBC" w:rsidRPr="00AB53BD" w:rsidRDefault="00325EEF" w:rsidP="00597C9A">
                <w:pPr>
                  <w:spacing w:after="120"/>
                  <w:rPr>
                    <w:sz w:val="20"/>
                    <w:szCs w:val="20"/>
                  </w:rPr>
                </w:pPr>
                <w:proofErr w:type="spellStart"/>
                <w:r>
                  <w:t>Mycostatin</w:t>
                </w:r>
                <w:proofErr w:type="spellEnd"/>
                <w:r>
                  <w:t xml:space="preserve"> Susp. (Nystatin Susp.) </w:t>
                </w:r>
              </w:p>
            </w:sdtContent>
          </w:sdt>
          <w:p w14:paraId="44CFAF6E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69585013"/>
            <w:text/>
          </w:sdtPr>
          <w:sdtEndPr/>
          <w:sdtContent>
            <w:tc>
              <w:tcPr>
                <w:tcW w:w="1350" w:type="dxa"/>
              </w:tcPr>
              <w:p w14:paraId="6E89ECD8" w14:textId="62B6CB47" w:rsidR="00515EBC" w:rsidRPr="00AB53BD" w:rsidRDefault="00ED769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Antifunga</w:t>
                </w:r>
                <w:r w:rsidR="00D719C3">
                  <w:t>l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127679748"/>
            <w:text/>
          </w:sdtPr>
          <w:sdtEndPr/>
          <w:sdtContent>
            <w:tc>
              <w:tcPr>
                <w:tcW w:w="1620" w:type="dxa"/>
              </w:tcPr>
              <w:p w14:paraId="3C500B29" w14:textId="1C87B847" w:rsidR="00515EBC" w:rsidRPr="00AB53BD" w:rsidRDefault="00D719C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Breaks down fungal cells to help kill off any fungal infection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87018644"/>
            <w:text/>
          </w:sdtPr>
          <w:sdtEndPr/>
          <w:sdtContent>
            <w:tc>
              <w:tcPr>
                <w:tcW w:w="1170" w:type="dxa"/>
              </w:tcPr>
              <w:p w14:paraId="65C904ED" w14:textId="37C3E715" w:rsidR="00515EBC" w:rsidRPr="00AB53BD" w:rsidRDefault="00325EEF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200,000 Unit- 2mL PO Q6H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03181537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6BCEDA8D" w14:textId="231E8BB0" w:rsidR="00515EBC" w:rsidRPr="00AB53BD" w:rsidRDefault="00ED769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143814103"/>
              <w:showingPlcHdr/>
              <w:text/>
            </w:sdtPr>
            <w:sdtEndPr/>
            <w:sdtContent>
              <w:p w14:paraId="79A346FC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61507339"/>
            <w:showingPlcHdr/>
            <w:text/>
          </w:sdtPr>
          <w:sdtEndPr/>
          <w:sdtContent>
            <w:tc>
              <w:tcPr>
                <w:tcW w:w="2520" w:type="dxa"/>
              </w:tcPr>
              <w:p w14:paraId="07E723D1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62164835"/>
            <w:text/>
          </w:sdtPr>
          <w:sdtEndPr/>
          <w:sdtContent>
            <w:tc>
              <w:tcPr>
                <w:tcW w:w="1710" w:type="dxa"/>
              </w:tcPr>
              <w:p w14:paraId="4955BC8D" w14:textId="1D83575A" w:rsidR="00515EBC" w:rsidRPr="00AB53BD" w:rsidRDefault="00D719C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Skin Irritation, Hypersensitive reaction </w:t>
                </w:r>
              </w:p>
            </w:tc>
          </w:sdtContent>
        </w:sdt>
        <w:tc>
          <w:tcPr>
            <w:tcW w:w="4050" w:type="dxa"/>
          </w:tcPr>
          <w:p w14:paraId="792F4CD4" w14:textId="1D022390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629703947"/>
                <w:text/>
              </w:sdtPr>
              <w:sdtEndPr/>
              <w:sdtContent>
                <w:r w:rsidR="00D719C3">
                  <w:t xml:space="preserve">Report any flu like symptoms immediately. </w:t>
                </w:r>
              </w:sdtContent>
            </w:sdt>
          </w:p>
          <w:p w14:paraId="26A35887" w14:textId="5370A41E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987887951"/>
                <w:text/>
              </w:sdtPr>
              <w:sdtEndPr/>
              <w:sdtContent>
                <w:r w:rsidR="00D719C3">
                  <w:t xml:space="preserve">Watch for any rashes that may </w:t>
                </w:r>
                <w:proofErr w:type="spellStart"/>
                <w:r w:rsidR="00D719C3">
                  <w:t>beging</w:t>
                </w:r>
                <w:proofErr w:type="spellEnd"/>
                <w:r w:rsidR="00D719C3">
                  <w:t xml:space="preserve"> forming and notify right away. </w:t>
                </w:r>
              </w:sdtContent>
            </w:sdt>
          </w:p>
          <w:p w14:paraId="63880217" w14:textId="6760A272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lastRenderedPageBreak/>
              <w:t xml:space="preserve">3. </w:t>
            </w:r>
            <w:sdt>
              <w:sdtPr>
                <w:rPr>
                  <w:sz w:val="20"/>
                  <w:szCs w:val="20"/>
                </w:rPr>
                <w:id w:val="243301646"/>
                <w:text/>
              </w:sdtPr>
              <w:sdtEndPr/>
              <w:sdtContent>
                <w:r w:rsidR="00D719C3">
                  <w:t xml:space="preserve">Also watch for any signs of gastrointestinal distress such as diarrhea, nausea, or vomiting. </w:t>
                </w:r>
              </w:sdtContent>
            </w:sdt>
          </w:p>
          <w:p w14:paraId="73C51E65" w14:textId="122324FD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393659743"/>
                <w:text/>
              </w:sdtPr>
              <w:sdtEndPr/>
              <w:sdtContent>
                <w:r w:rsidR="00D719C3">
                  <w:t xml:space="preserve">Avoid diaper being put on too tight. </w:t>
                </w:r>
              </w:sdtContent>
            </w:sdt>
          </w:p>
        </w:tc>
      </w:tr>
      <w:tr w:rsidR="00515EBC" w:rsidRPr="007849C1" w14:paraId="7C7A8C72" w14:textId="77777777" w:rsidTr="00597C9A">
        <w:trPr>
          <w:trHeight w:val="1455"/>
        </w:trPr>
        <w:sdt>
          <w:sdtPr>
            <w:rPr>
              <w:sz w:val="20"/>
              <w:szCs w:val="20"/>
            </w:rPr>
            <w:id w:val="571087710"/>
            <w:showingPlcHdr/>
            <w:text/>
          </w:sdtPr>
          <w:sdtEndPr/>
          <w:sdtContent>
            <w:tc>
              <w:tcPr>
                <w:tcW w:w="1350" w:type="dxa"/>
              </w:tcPr>
              <w:p w14:paraId="6D3EEEE3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929545006"/>
            <w:showingPlcHdr/>
            <w:text/>
          </w:sdtPr>
          <w:sdtEndPr/>
          <w:sdtContent>
            <w:tc>
              <w:tcPr>
                <w:tcW w:w="1350" w:type="dxa"/>
              </w:tcPr>
              <w:p w14:paraId="225F7C05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65359969"/>
            <w:showingPlcHdr/>
            <w:text/>
          </w:sdtPr>
          <w:sdtEndPr/>
          <w:sdtContent>
            <w:tc>
              <w:tcPr>
                <w:tcW w:w="1620" w:type="dxa"/>
              </w:tcPr>
              <w:p w14:paraId="4425818A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512103447"/>
            <w:showingPlcHdr/>
            <w:text/>
          </w:sdtPr>
          <w:sdtEndPr/>
          <w:sdtContent>
            <w:tc>
              <w:tcPr>
                <w:tcW w:w="1170" w:type="dxa"/>
              </w:tcPr>
              <w:p w14:paraId="6DE76E09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024312985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6275467B" w14:textId="77777777" w:rsidR="00515EBC" w:rsidRPr="00AB53BD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281022233"/>
              <w:showingPlcHdr/>
              <w:text/>
            </w:sdtPr>
            <w:sdtEndPr/>
            <w:sdtContent>
              <w:p w14:paraId="481DB639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104767582"/>
            <w:showingPlcHdr/>
            <w:text/>
          </w:sdtPr>
          <w:sdtEndPr/>
          <w:sdtContent>
            <w:tc>
              <w:tcPr>
                <w:tcW w:w="2520" w:type="dxa"/>
              </w:tcPr>
              <w:p w14:paraId="36E484DF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70516280"/>
            <w:showingPlcHdr/>
            <w:text/>
          </w:sdtPr>
          <w:sdtEndPr/>
          <w:sdtContent>
            <w:tc>
              <w:tcPr>
                <w:tcW w:w="1710" w:type="dxa"/>
              </w:tcPr>
              <w:p w14:paraId="77CA2285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09B3B69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2084592504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7E42DE9E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749844913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66634B6E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-2086290517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0A51BADE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461108732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515EBC" w:rsidRPr="007849C1" w14:paraId="5EEF2E9F" w14:textId="77777777" w:rsidTr="00597C9A">
        <w:trPr>
          <w:trHeight w:val="1212"/>
        </w:trPr>
        <w:sdt>
          <w:sdtPr>
            <w:rPr>
              <w:sz w:val="20"/>
              <w:szCs w:val="20"/>
            </w:rPr>
            <w:id w:val="1625030342"/>
            <w:showingPlcHdr/>
            <w:text/>
          </w:sdtPr>
          <w:sdtEndPr/>
          <w:sdtContent>
            <w:tc>
              <w:tcPr>
                <w:tcW w:w="1350" w:type="dxa"/>
              </w:tcPr>
              <w:p w14:paraId="046ADB4B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735424375"/>
            <w:showingPlcHdr/>
            <w:text/>
          </w:sdtPr>
          <w:sdtEndPr/>
          <w:sdtContent>
            <w:tc>
              <w:tcPr>
                <w:tcW w:w="1350" w:type="dxa"/>
              </w:tcPr>
              <w:p w14:paraId="126B72B0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55330419"/>
            <w:showingPlcHdr/>
            <w:text/>
          </w:sdtPr>
          <w:sdtEndPr/>
          <w:sdtContent>
            <w:tc>
              <w:tcPr>
                <w:tcW w:w="1620" w:type="dxa"/>
              </w:tcPr>
              <w:p w14:paraId="3F1B8462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43089726"/>
            <w:showingPlcHdr/>
            <w:text/>
          </w:sdtPr>
          <w:sdtEndPr/>
          <w:sdtContent>
            <w:tc>
              <w:tcPr>
                <w:tcW w:w="1170" w:type="dxa"/>
              </w:tcPr>
              <w:p w14:paraId="1DB27128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86603318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61ABBEEE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021202955"/>
              <w:showingPlcHdr/>
              <w:text/>
            </w:sdtPr>
            <w:sdtEndPr/>
            <w:sdtContent>
              <w:p w14:paraId="14C8A188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760799076"/>
            <w:showingPlcHdr/>
            <w:text/>
          </w:sdtPr>
          <w:sdtEndPr/>
          <w:sdtContent>
            <w:tc>
              <w:tcPr>
                <w:tcW w:w="2520" w:type="dxa"/>
              </w:tcPr>
              <w:p w14:paraId="6FE9958D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62227401"/>
            <w:showingPlcHdr/>
            <w:text/>
          </w:sdtPr>
          <w:sdtEndPr/>
          <w:sdtContent>
            <w:tc>
              <w:tcPr>
                <w:tcW w:w="1710" w:type="dxa"/>
              </w:tcPr>
              <w:p w14:paraId="6F1B366F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0204360A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336448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699DEE4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63359656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808D90E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0954041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67B9AD1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1040494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64440E6B" w14:textId="77777777" w:rsidTr="00597C9A">
        <w:trPr>
          <w:trHeight w:val="1338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646860237"/>
              <w:showingPlcHdr/>
              <w:text/>
            </w:sdtPr>
            <w:sdtEndPr/>
            <w:sdtContent>
              <w:p w14:paraId="18DC7CC8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5DABB12A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1471397842"/>
            <w:showingPlcHdr/>
            <w:text/>
          </w:sdtPr>
          <w:sdtEndPr/>
          <w:sdtContent>
            <w:tc>
              <w:tcPr>
                <w:tcW w:w="1350" w:type="dxa"/>
              </w:tcPr>
              <w:p w14:paraId="1EB86E0E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94257333"/>
            <w:showingPlcHdr/>
            <w:text/>
          </w:sdtPr>
          <w:sdtEndPr/>
          <w:sdtContent>
            <w:tc>
              <w:tcPr>
                <w:tcW w:w="1620" w:type="dxa"/>
              </w:tcPr>
              <w:p w14:paraId="2462C1BD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89456732"/>
            <w:showingPlcHdr/>
            <w:text/>
          </w:sdtPr>
          <w:sdtEndPr/>
          <w:sdtContent>
            <w:tc>
              <w:tcPr>
                <w:tcW w:w="1170" w:type="dxa"/>
              </w:tcPr>
              <w:p w14:paraId="7BAF4167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011832065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0D6D1324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458072403"/>
              <w:showingPlcHdr/>
              <w:text/>
            </w:sdtPr>
            <w:sdtEndPr/>
            <w:sdtContent>
              <w:p w14:paraId="2C841655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471252474"/>
            <w:showingPlcHdr/>
            <w:text/>
          </w:sdtPr>
          <w:sdtEndPr/>
          <w:sdtContent>
            <w:tc>
              <w:tcPr>
                <w:tcW w:w="2520" w:type="dxa"/>
              </w:tcPr>
              <w:p w14:paraId="625994F1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07805689"/>
            <w:showingPlcHdr/>
            <w:text/>
          </w:sdtPr>
          <w:sdtEndPr/>
          <w:sdtContent>
            <w:tc>
              <w:tcPr>
                <w:tcW w:w="1710" w:type="dxa"/>
              </w:tcPr>
              <w:p w14:paraId="21B3C82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09116705" w14:textId="77777777" w:rsidR="00515EBC" w:rsidRPr="00CB3C1F" w:rsidRDefault="00515EBC" w:rsidP="00597C9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61444842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BA9D3CD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852391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D2F4706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20750346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9C48C37" w14:textId="77777777" w:rsidR="00515EBC" w:rsidRPr="00CB3C1F" w:rsidRDefault="00515EBC" w:rsidP="00597C9A">
            <w:pPr>
              <w:spacing w:after="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42522489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73BEFC74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938329721"/>
              <w:showingPlcHdr/>
              <w:text/>
            </w:sdtPr>
            <w:sdtEndPr/>
            <w:sdtContent>
              <w:p w14:paraId="21EA030D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983DDF2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76600215"/>
            <w:showingPlcHdr/>
            <w:text/>
          </w:sdtPr>
          <w:sdtEndPr/>
          <w:sdtContent>
            <w:tc>
              <w:tcPr>
                <w:tcW w:w="1350" w:type="dxa"/>
              </w:tcPr>
              <w:p w14:paraId="42E646AF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003779736"/>
            <w:showingPlcHdr/>
            <w:text/>
          </w:sdtPr>
          <w:sdtEndPr/>
          <w:sdtContent>
            <w:tc>
              <w:tcPr>
                <w:tcW w:w="1620" w:type="dxa"/>
              </w:tcPr>
              <w:p w14:paraId="17328324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66637160"/>
            <w:showingPlcHdr/>
            <w:text/>
          </w:sdtPr>
          <w:sdtEndPr/>
          <w:sdtContent>
            <w:tc>
              <w:tcPr>
                <w:tcW w:w="1170" w:type="dxa"/>
              </w:tcPr>
              <w:p w14:paraId="07DDAE35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574813300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5E70EE96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815947691"/>
              <w:showingPlcHdr/>
              <w:text/>
            </w:sdtPr>
            <w:sdtEndPr/>
            <w:sdtContent>
              <w:p w14:paraId="2D7DC756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476369328"/>
            <w:showingPlcHdr/>
            <w:text/>
          </w:sdtPr>
          <w:sdtEndPr/>
          <w:sdtContent>
            <w:tc>
              <w:tcPr>
                <w:tcW w:w="2520" w:type="dxa"/>
              </w:tcPr>
              <w:p w14:paraId="4D54F5B9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87411631"/>
            <w:showingPlcHdr/>
            <w:text/>
          </w:sdtPr>
          <w:sdtEndPr/>
          <w:sdtContent>
            <w:tc>
              <w:tcPr>
                <w:tcW w:w="1710" w:type="dxa"/>
              </w:tcPr>
              <w:p w14:paraId="4F639EFC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3BD70F26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42797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46D0A55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7784868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6323D71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258642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06BD45E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0632389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4B674BCE" w14:textId="77777777" w:rsidTr="00597C9A">
        <w:trPr>
          <w:trHeight w:val="1365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410894379"/>
              <w:showingPlcHdr/>
              <w:text/>
            </w:sdtPr>
            <w:sdtEndPr/>
            <w:sdtContent>
              <w:p w14:paraId="00E7D3F9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58BBA53D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854562705"/>
            <w:showingPlcHdr/>
            <w:text/>
          </w:sdtPr>
          <w:sdtEndPr/>
          <w:sdtContent>
            <w:tc>
              <w:tcPr>
                <w:tcW w:w="1350" w:type="dxa"/>
              </w:tcPr>
              <w:p w14:paraId="31BEEE54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51435999"/>
            <w:showingPlcHdr/>
            <w:text/>
          </w:sdtPr>
          <w:sdtEndPr/>
          <w:sdtContent>
            <w:tc>
              <w:tcPr>
                <w:tcW w:w="1620" w:type="dxa"/>
              </w:tcPr>
              <w:p w14:paraId="04C9D14E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21099026"/>
            <w:showingPlcHdr/>
            <w:text/>
          </w:sdtPr>
          <w:sdtEndPr/>
          <w:sdtContent>
            <w:tc>
              <w:tcPr>
                <w:tcW w:w="1170" w:type="dxa"/>
              </w:tcPr>
              <w:p w14:paraId="4D6F4712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334385479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41065E0C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514818045"/>
              <w:showingPlcHdr/>
              <w:text/>
            </w:sdtPr>
            <w:sdtEndPr/>
            <w:sdtContent>
              <w:p w14:paraId="2C52CA67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620878176"/>
            <w:showingPlcHdr/>
            <w:text/>
          </w:sdtPr>
          <w:sdtEndPr/>
          <w:sdtContent>
            <w:tc>
              <w:tcPr>
                <w:tcW w:w="2520" w:type="dxa"/>
              </w:tcPr>
              <w:p w14:paraId="7F2B954D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57065790"/>
            <w:showingPlcHdr/>
            <w:text/>
          </w:sdtPr>
          <w:sdtEndPr/>
          <w:sdtContent>
            <w:tc>
              <w:tcPr>
                <w:tcW w:w="1710" w:type="dxa"/>
              </w:tcPr>
              <w:p w14:paraId="460B9A8A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46348BCE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5762190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8E43859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87179605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1652985C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1554561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9ABB5B8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977890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383FBAB9" w14:textId="77777777" w:rsidTr="00597C9A">
        <w:trPr>
          <w:trHeight w:val="1365"/>
        </w:trPr>
        <w:sdt>
          <w:sdtPr>
            <w:rPr>
              <w:sz w:val="20"/>
              <w:szCs w:val="20"/>
            </w:rPr>
            <w:id w:val="2086882332"/>
            <w:showingPlcHdr/>
            <w:text/>
          </w:sdtPr>
          <w:sdtEndPr/>
          <w:sdtContent>
            <w:tc>
              <w:tcPr>
                <w:tcW w:w="1350" w:type="dxa"/>
              </w:tcPr>
              <w:p w14:paraId="54D3F055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64684928"/>
            <w:showingPlcHdr/>
            <w:text/>
          </w:sdtPr>
          <w:sdtEndPr/>
          <w:sdtContent>
            <w:tc>
              <w:tcPr>
                <w:tcW w:w="1350" w:type="dxa"/>
              </w:tcPr>
              <w:p w14:paraId="61B7C63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35499895"/>
            <w:showingPlcHdr/>
            <w:text/>
          </w:sdtPr>
          <w:sdtEndPr/>
          <w:sdtContent>
            <w:tc>
              <w:tcPr>
                <w:tcW w:w="1620" w:type="dxa"/>
              </w:tcPr>
              <w:p w14:paraId="623B336B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81944488"/>
            <w:showingPlcHdr/>
            <w:text/>
          </w:sdtPr>
          <w:sdtEndPr/>
          <w:sdtContent>
            <w:tc>
              <w:tcPr>
                <w:tcW w:w="1170" w:type="dxa"/>
              </w:tcPr>
              <w:p w14:paraId="1430861C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936593701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2495ABC7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95028611"/>
              <w:showingPlcHdr/>
              <w:text/>
            </w:sdtPr>
            <w:sdtEndPr/>
            <w:sdtContent>
              <w:p w14:paraId="1CEBAF56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705745135"/>
            <w:showingPlcHdr/>
            <w:text/>
          </w:sdtPr>
          <w:sdtEndPr/>
          <w:sdtContent>
            <w:tc>
              <w:tcPr>
                <w:tcW w:w="2520" w:type="dxa"/>
              </w:tcPr>
              <w:p w14:paraId="18B23902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75425815"/>
            <w:showingPlcHdr/>
            <w:text/>
          </w:sdtPr>
          <w:sdtEndPr/>
          <w:sdtContent>
            <w:tc>
              <w:tcPr>
                <w:tcW w:w="1710" w:type="dxa"/>
              </w:tcPr>
              <w:p w14:paraId="0841AF23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5AE88809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224713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5B7B58F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86606464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13BD0532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012271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57D0543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8491238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761FBF8B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396954571"/>
              <w:showingPlcHdr/>
              <w:text/>
            </w:sdtPr>
            <w:sdtEndPr/>
            <w:sdtContent>
              <w:p w14:paraId="7FEB2DCF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7C495FE6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203161948"/>
            <w:showingPlcHdr/>
            <w:text/>
          </w:sdtPr>
          <w:sdtEndPr/>
          <w:sdtContent>
            <w:tc>
              <w:tcPr>
                <w:tcW w:w="1350" w:type="dxa"/>
              </w:tcPr>
              <w:p w14:paraId="25F0E495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51187205"/>
            <w:showingPlcHdr/>
            <w:text/>
          </w:sdtPr>
          <w:sdtEndPr/>
          <w:sdtContent>
            <w:tc>
              <w:tcPr>
                <w:tcW w:w="1620" w:type="dxa"/>
              </w:tcPr>
              <w:p w14:paraId="257DDC8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73729321"/>
            <w:showingPlcHdr/>
            <w:text/>
          </w:sdtPr>
          <w:sdtEndPr/>
          <w:sdtContent>
            <w:tc>
              <w:tcPr>
                <w:tcW w:w="1170" w:type="dxa"/>
              </w:tcPr>
              <w:p w14:paraId="6881196D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314993266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3BB95F43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018119465"/>
              <w:showingPlcHdr/>
              <w:text/>
            </w:sdtPr>
            <w:sdtEndPr/>
            <w:sdtContent>
              <w:p w14:paraId="5188600F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993015958"/>
            <w:showingPlcHdr/>
            <w:text/>
          </w:sdtPr>
          <w:sdtEndPr/>
          <w:sdtContent>
            <w:tc>
              <w:tcPr>
                <w:tcW w:w="2520" w:type="dxa"/>
              </w:tcPr>
              <w:p w14:paraId="77DA0DAA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91708572"/>
            <w:showingPlcHdr/>
            <w:text/>
          </w:sdtPr>
          <w:sdtEndPr/>
          <w:sdtContent>
            <w:tc>
              <w:tcPr>
                <w:tcW w:w="1710" w:type="dxa"/>
              </w:tcPr>
              <w:p w14:paraId="034B3A62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780B6C62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7975037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949E0F0" w14:textId="77777777" w:rsidR="00515EBC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39193018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2475956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6230822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163B25A4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09238728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597C9A" w:rsidRPr="007849C1" w14:paraId="29443676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008293599"/>
              <w:showingPlcHdr/>
              <w:text/>
            </w:sdtPr>
            <w:sdtEndPr/>
            <w:sdtContent>
              <w:p w14:paraId="3B0435D3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B91C315" w14:textId="77777777" w:rsidR="00597C9A" w:rsidRPr="00CB3C1F" w:rsidRDefault="00597C9A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30274539"/>
            <w:showingPlcHdr/>
            <w:text/>
          </w:sdtPr>
          <w:sdtEndPr/>
          <w:sdtContent>
            <w:tc>
              <w:tcPr>
                <w:tcW w:w="1350" w:type="dxa"/>
              </w:tcPr>
              <w:p w14:paraId="11F5D7E5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7363584"/>
            <w:showingPlcHdr/>
            <w:text/>
          </w:sdtPr>
          <w:sdtEndPr/>
          <w:sdtContent>
            <w:tc>
              <w:tcPr>
                <w:tcW w:w="1620" w:type="dxa"/>
              </w:tcPr>
              <w:p w14:paraId="1F6828D0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670086758"/>
            <w:showingPlcHdr/>
            <w:text/>
          </w:sdtPr>
          <w:sdtEndPr/>
          <w:sdtContent>
            <w:tc>
              <w:tcPr>
                <w:tcW w:w="1170" w:type="dxa"/>
              </w:tcPr>
              <w:p w14:paraId="79F26503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419048469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631A1FCB" w14:textId="77777777" w:rsidR="00597C9A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44081530"/>
              <w:showingPlcHdr/>
              <w:text/>
            </w:sdtPr>
            <w:sdtEndPr/>
            <w:sdtContent>
              <w:p w14:paraId="7C42AAC0" w14:textId="77777777" w:rsidR="00597C9A" w:rsidRPr="00AB53BD" w:rsidRDefault="00597C9A" w:rsidP="00597C9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781176089"/>
            <w:showingPlcHdr/>
            <w:text/>
          </w:sdtPr>
          <w:sdtEndPr/>
          <w:sdtContent>
            <w:tc>
              <w:tcPr>
                <w:tcW w:w="2520" w:type="dxa"/>
              </w:tcPr>
              <w:p w14:paraId="249D7932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928352362"/>
            <w:showingPlcHdr/>
            <w:text/>
          </w:sdtPr>
          <w:sdtEndPr/>
          <w:sdtContent>
            <w:tc>
              <w:tcPr>
                <w:tcW w:w="1710" w:type="dxa"/>
              </w:tcPr>
              <w:p w14:paraId="483F26F0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39C5B2BC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9632899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0669F33" w14:textId="77777777" w:rsidR="00597C9A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47375076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BF65D9E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02393887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5723411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7390732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BF416F" w:rsidRPr="007849C1" w14:paraId="062293FC" w14:textId="77777777" w:rsidTr="0081048B">
        <w:trPr>
          <w:trHeight w:val="1428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79566004"/>
              <w:showingPlcHdr/>
              <w:text/>
            </w:sdtPr>
            <w:sdtEndPr/>
            <w:sdtContent>
              <w:p w14:paraId="38EA0EE1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0649A88E" w14:textId="77777777" w:rsidR="00BF416F" w:rsidRPr="00CB3C1F" w:rsidRDefault="00BF416F" w:rsidP="00D51DA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674945500"/>
            <w:showingPlcHdr/>
            <w:text/>
          </w:sdtPr>
          <w:sdtEndPr/>
          <w:sdtContent>
            <w:tc>
              <w:tcPr>
                <w:tcW w:w="1350" w:type="dxa"/>
              </w:tcPr>
              <w:p w14:paraId="52D408C1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38820153"/>
            <w:showingPlcHdr/>
            <w:text/>
          </w:sdtPr>
          <w:sdtEndPr/>
          <w:sdtContent>
            <w:tc>
              <w:tcPr>
                <w:tcW w:w="1620" w:type="dxa"/>
              </w:tcPr>
              <w:p w14:paraId="2B60C4A8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9283887"/>
            <w:showingPlcHdr/>
            <w:text/>
          </w:sdtPr>
          <w:sdtEndPr/>
          <w:sdtContent>
            <w:tc>
              <w:tcPr>
                <w:tcW w:w="1170" w:type="dxa"/>
              </w:tcPr>
              <w:p w14:paraId="3A653421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955441372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578D9A52" w14:textId="77777777" w:rsidR="00BF416F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216820259"/>
              <w:showingPlcHdr/>
              <w:text/>
            </w:sdtPr>
            <w:sdtEndPr/>
            <w:sdtContent>
              <w:p w14:paraId="6E662ECD" w14:textId="77777777" w:rsidR="00BF416F" w:rsidRPr="00AB53BD" w:rsidRDefault="00BF416F" w:rsidP="00D51DA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649509331"/>
            <w:showingPlcHdr/>
            <w:text/>
          </w:sdtPr>
          <w:sdtEndPr/>
          <w:sdtContent>
            <w:tc>
              <w:tcPr>
                <w:tcW w:w="2520" w:type="dxa"/>
              </w:tcPr>
              <w:p w14:paraId="611E67B4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80151400"/>
            <w:showingPlcHdr/>
            <w:text/>
          </w:sdtPr>
          <w:sdtEndPr/>
          <w:sdtContent>
            <w:tc>
              <w:tcPr>
                <w:tcW w:w="1710" w:type="dxa"/>
              </w:tcPr>
              <w:p w14:paraId="667D60B2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72F3739D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1933336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0A73DE8" w14:textId="77777777" w:rsidR="00BF416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1507078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AFEA81A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42625503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683B77B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57412345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FF6893" w:rsidRPr="007849C1" w14:paraId="66F739EE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967464713"/>
              <w:showingPlcHdr/>
              <w:text/>
            </w:sdtPr>
            <w:sdtEndPr/>
            <w:sdtContent>
              <w:p w14:paraId="7793DF68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7EEE8B75" w14:textId="77777777" w:rsidR="00FF6893" w:rsidRPr="00CB3C1F" w:rsidRDefault="00FF6893" w:rsidP="00D51DA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645740351"/>
            <w:showingPlcHdr/>
            <w:text/>
          </w:sdtPr>
          <w:sdtEndPr/>
          <w:sdtContent>
            <w:tc>
              <w:tcPr>
                <w:tcW w:w="1350" w:type="dxa"/>
              </w:tcPr>
              <w:p w14:paraId="2068F4AD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58331991"/>
            <w:showingPlcHdr/>
            <w:text/>
          </w:sdtPr>
          <w:sdtEndPr/>
          <w:sdtContent>
            <w:tc>
              <w:tcPr>
                <w:tcW w:w="1620" w:type="dxa"/>
              </w:tcPr>
              <w:p w14:paraId="757F5D59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8825412"/>
            <w:showingPlcHdr/>
            <w:text/>
          </w:sdtPr>
          <w:sdtEndPr/>
          <w:sdtContent>
            <w:tc>
              <w:tcPr>
                <w:tcW w:w="1170" w:type="dxa"/>
              </w:tcPr>
              <w:p w14:paraId="322D0AA1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55368416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04FDA087" w14:textId="77777777" w:rsidR="00FF6893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489065562"/>
              <w:showingPlcHdr/>
              <w:text/>
            </w:sdtPr>
            <w:sdtEndPr/>
            <w:sdtContent>
              <w:p w14:paraId="11040CF3" w14:textId="77777777" w:rsidR="00FF6893" w:rsidRPr="00AB53BD" w:rsidRDefault="00FF6893" w:rsidP="00D51DA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240090706"/>
            <w:showingPlcHdr/>
            <w:text/>
          </w:sdtPr>
          <w:sdtEndPr/>
          <w:sdtContent>
            <w:tc>
              <w:tcPr>
                <w:tcW w:w="2520" w:type="dxa"/>
              </w:tcPr>
              <w:p w14:paraId="637178B4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30323524"/>
            <w:showingPlcHdr/>
            <w:text/>
          </w:sdtPr>
          <w:sdtEndPr/>
          <w:sdtContent>
            <w:tc>
              <w:tcPr>
                <w:tcW w:w="1710" w:type="dxa"/>
              </w:tcPr>
              <w:p w14:paraId="13307499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44F5D7F1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49207065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66A0188" w14:textId="77777777" w:rsidR="00FF6893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4322463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BC99519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4465328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F69BFFE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89403876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FF6893" w:rsidRPr="007849C1" w14:paraId="32470D93" w14:textId="77777777" w:rsidTr="0081048B">
        <w:trPr>
          <w:trHeight w:val="1383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339658713"/>
              <w:showingPlcHdr/>
              <w:text/>
            </w:sdtPr>
            <w:sdtEndPr/>
            <w:sdtContent>
              <w:p w14:paraId="35764451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15279DA3" w14:textId="77777777" w:rsidR="00FF6893" w:rsidRPr="00CB3C1F" w:rsidRDefault="00FF6893" w:rsidP="00D51DA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902134757"/>
            <w:showingPlcHdr/>
            <w:text/>
          </w:sdtPr>
          <w:sdtEndPr/>
          <w:sdtContent>
            <w:tc>
              <w:tcPr>
                <w:tcW w:w="1350" w:type="dxa"/>
              </w:tcPr>
              <w:p w14:paraId="2BD73143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2124084"/>
            <w:showingPlcHdr/>
            <w:text/>
          </w:sdtPr>
          <w:sdtEndPr/>
          <w:sdtContent>
            <w:tc>
              <w:tcPr>
                <w:tcW w:w="1620" w:type="dxa"/>
              </w:tcPr>
              <w:p w14:paraId="79898FE8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221507267"/>
            <w:showingPlcHdr/>
            <w:text/>
          </w:sdtPr>
          <w:sdtEndPr/>
          <w:sdtContent>
            <w:tc>
              <w:tcPr>
                <w:tcW w:w="1170" w:type="dxa"/>
              </w:tcPr>
              <w:p w14:paraId="2D62BCCE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902752666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3FF1F8B0" w14:textId="77777777" w:rsidR="00FF6893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672300823"/>
              <w:showingPlcHdr/>
              <w:text/>
            </w:sdtPr>
            <w:sdtEndPr/>
            <w:sdtContent>
              <w:p w14:paraId="40DE4736" w14:textId="77777777" w:rsidR="00FF6893" w:rsidRPr="00AB53BD" w:rsidRDefault="00FF6893" w:rsidP="00D51DA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295028217"/>
            <w:showingPlcHdr/>
            <w:text/>
          </w:sdtPr>
          <w:sdtEndPr/>
          <w:sdtContent>
            <w:tc>
              <w:tcPr>
                <w:tcW w:w="2520" w:type="dxa"/>
              </w:tcPr>
              <w:p w14:paraId="2A5EC334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720351570"/>
            <w:showingPlcHdr/>
            <w:text/>
          </w:sdtPr>
          <w:sdtEndPr/>
          <w:sdtContent>
            <w:tc>
              <w:tcPr>
                <w:tcW w:w="1710" w:type="dxa"/>
              </w:tcPr>
              <w:p w14:paraId="10735A8A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34651FE6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69803253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6858423" w14:textId="77777777" w:rsidR="00FF6893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607036923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B2AF46D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206398093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9EFDEE6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538457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6AE08915" w14:textId="77777777" w:rsidR="00B6702D" w:rsidRDefault="00B6702D" w:rsidP="00610A3C">
      <w:pPr>
        <w:spacing w:after="100" w:afterAutospacing="1"/>
      </w:pPr>
    </w:p>
    <w:sectPr w:rsidR="00B6702D" w:rsidSect="00610A3C">
      <w:headerReference w:type="default" r:id="rId7"/>
      <w:footerReference w:type="default" r:id="rId8"/>
      <w:pgSz w:w="15840" w:h="12240" w:orient="landscape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72FD01" w14:textId="77777777" w:rsidR="00180548" w:rsidRDefault="00180548" w:rsidP="0025781D">
      <w:pPr>
        <w:spacing w:after="0" w:line="240" w:lineRule="auto"/>
      </w:pPr>
      <w:r>
        <w:separator/>
      </w:r>
    </w:p>
  </w:endnote>
  <w:endnote w:type="continuationSeparator" w:id="0">
    <w:p w14:paraId="47215E96" w14:textId="77777777" w:rsidR="00180548" w:rsidRDefault="00180548" w:rsidP="0025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107DE" w14:textId="77777777" w:rsidR="00610A3C" w:rsidRDefault="00180548" w:rsidP="00A95A3C">
    <w:pPr>
      <w:pStyle w:val="Footer"/>
    </w:pPr>
    <w:sdt>
      <w:sdtPr>
        <w:id w:val="-9948725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95A3C">
          <w:t>Adopted: August 2016</w:t>
        </w:r>
      </w:sdtContent>
    </w:sdt>
  </w:p>
  <w:p w14:paraId="4607C955" w14:textId="77777777" w:rsidR="0025781D" w:rsidRDefault="00257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5963EA" w14:textId="77777777" w:rsidR="00180548" w:rsidRDefault="00180548" w:rsidP="0025781D">
      <w:pPr>
        <w:spacing w:after="0" w:line="240" w:lineRule="auto"/>
      </w:pPr>
      <w:r>
        <w:separator/>
      </w:r>
    </w:p>
  </w:footnote>
  <w:footnote w:type="continuationSeparator" w:id="0">
    <w:p w14:paraId="1BD3C7D0" w14:textId="77777777" w:rsidR="00180548" w:rsidRDefault="00180548" w:rsidP="0025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76094" w14:textId="77777777" w:rsidR="0025781D" w:rsidRPr="00D41A62" w:rsidRDefault="00FF6893" w:rsidP="00D41A62">
    <w:pPr>
      <w:spacing w:after="0"/>
      <w:ind w:firstLine="180"/>
      <w:jc w:val="center"/>
      <w:rPr>
        <w:b/>
        <w:sz w:val="28"/>
        <w:szCs w:val="28"/>
      </w:rPr>
    </w:pPr>
    <w:r>
      <w:rPr>
        <w:b/>
        <w:sz w:val="28"/>
        <w:szCs w:val="28"/>
      </w:rPr>
      <w:t>Pediatric</w:t>
    </w:r>
    <w:r w:rsidR="00D41A62" w:rsidRPr="00D41A62">
      <w:rPr>
        <w:b/>
        <w:sz w:val="28"/>
        <w:szCs w:val="28"/>
      </w:rPr>
      <w:t xml:space="preserve"> Medication Worksheet – Current Medications &amp; PRN for Last 24 Hours</w:t>
    </w:r>
  </w:p>
  <w:p w14:paraId="2270C9EF" w14:textId="77777777" w:rsidR="0025781D" w:rsidRDefault="00257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13A60"/>
    <w:multiLevelType w:val="hybridMultilevel"/>
    <w:tmpl w:val="C71C1A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EF03A7F"/>
    <w:multiLevelType w:val="hybridMultilevel"/>
    <w:tmpl w:val="E64A3C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75144C"/>
    <w:multiLevelType w:val="hybridMultilevel"/>
    <w:tmpl w:val="0DA030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3205188"/>
    <w:multiLevelType w:val="hybridMultilevel"/>
    <w:tmpl w:val="9EC45196"/>
    <w:lvl w:ilvl="0" w:tplc="7F08BB3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9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yncRdvJv2CA4panfzXRWw75BvCE=" w:salt="afk+GUmMULkbEDqILahXG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B18"/>
    <w:rsid w:val="00014AE3"/>
    <w:rsid w:val="00014C04"/>
    <w:rsid w:val="00015CD1"/>
    <w:rsid w:val="00035CE2"/>
    <w:rsid w:val="00046E4A"/>
    <w:rsid w:val="00054110"/>
    <w:rsid w:val="000548AA"/>
    <w:rsid w:val="000A35CE"/>
    <w:rsid w:val="000A5FC8"/>
    <w:rsid w:val="000E4CB6"/>
    <w:rsid w:val="000F6B50"/>
    <w:rsid w:val="00101E12"/>
    <w:rsid w:val="00111A6A"/>
    <w:rsid w:val="001167E4"/>
    <w:rsid w:val="00124F4E"/>
    <w:rsid w:val="00174FDE"/>
    <w:rsid w:val="001773AA"/>
    <w:rsid w:val="00180548"/>
    <w:rsid w:val="00196915"/>
    <w:rsid w:val="001B068E"/>
    <w:rsid w:val="001B3006"/>
    <w:rsid w:val="001B4753"/>
    <w:rsid w:val="001B5DE2"/>
    <w:rsid w:val="001D110E"/>
    <w:rsid w:val="001D17A7"/>
    <w:rsid w:val="001E526F"/>
    <w:rsid w:val="0021404A"/>
    <w:rsid w:val="002259DB"/>
    <w:rsid w:val="00242BB5"/>
    <w:rsid w:val="002506E2"/>
    <w:rsid w:val="0025155D"/>
    <w:rsid w:val="00253C2A"/>
    <w:rsid w:val="0025781D"/>
    <w:rsid w:val="00262041"/>
    <w:rsid w:val="002A42FB"/>
    <w:rsid w:val="002B5841"/>
    <w:rsid w:val="002C0CEA"/>
    <w:rsid w:val="002C62B6"/>
    <w:rsid w:val="002C7E24"/>
    <w:rsid w:val="002D187B"/>
    <w:rsid w:val="002E4D6F"/>
    <w:rsid w:val="0030242B"/>
    <w:rsid w:val="0030449A"/>
    <w:rsid w:val="00306A08"/>
    <w:rsid w:val="00311019"/>
    <w:rsid w:val="0032207F"/>
    <w:rsid w:val="00325EEF"/>
    <w:rsid w:val="00342024"/>
    <w:rsid w:val="003459F5"/>
    <w:rsid w:val="003843B6"/>
    <w:rsid w:val="003859F7"/>
    <w:rsid w:val="00393387"/>
    <w:rsid w:val="0039441E"/>
    <w:rsid w:val="003A6862"/>
    <w:rsid w:val="003B68EA"/>
    <w:rsid w:val="003C5379"/>
    <w:rsid w:val="003C59CA"/>
    <w:rsid w:val="003D1F60"/>
    <w:rsid w:val="003D7934"/>
    <w:rsid w:val="003E1DE0"/>
    <w:rsid w:val="003E3746"/>
    <w:rsid w:val="003E6024"/>
    <w:rsid w:val="003F5E21"/>
    <w:rsid w:val="004018F2"/>
    <w:rsid w:val="004109D7"/>
    <w:rsid w:val="0041163C"/>
    <w:rsid w:val="0042484D"/>
    <w:rsid w:val="00435861"/>
    <w:rsid w:val="00446E84"/>
    <w:rsid w:val="00453EB2"/>
    <w:rsid w:val="00466217"/>
    <w:rsid w:val="00466F32"/>
    <w:rsid w:val="00480D6B"/>
    <w:rsid w:val="00497827"/>
    <w:rsid w:val="004B5234"/>
    <w:rsid w:val="004B74C4"/>
    <w:rsid w:val="004F182F"/>
    <w:rsid w:val="00503D60"/>
    <w:rsid w:val="00505C12"/>
    <w:rsid w:val="00511E0F"/>
    <w:rsid w:val="00515EBC"/>
    <w:rsid w:val="0052137E"/>
    <w:rsid w:val="00524A49"/>
    <w:rsid w:val="005368D8"/>
    <w:rsid w:val="00536D04"/>
    <w:rsid w:val="00564395"/>
    <w:rsid w:val="00572D06"/>
    <w:rsid w:val="00575229"/>
    <w:rsid w:val="00597C9A"/>
    <w:rsid w:val="00597F68"/>
    <w:rsid w:val="005A61C8"/>
    <w:rsid w:val="005B1067"/>
    <w:rsid w:val="005B186A"/>
    <w:rsid w:val="005C2998"/>
    <w:rsid w:val="005D74FC"/>
    <w:rsid w:val="005E0156"/>
    <w:rsid w:val="005F26FD"/>
    <w:rsid w:val="005F288C"/>
    <w:rsid w:val="00601590"/>
    <w:rsid w:val="00610A3C"/>
    <w:rsid w:val="00620C30"/>
    <w:rsid w:val="0062134A"/>
    <w:rsid w:val="00632908"/>
    <w:rsid w:val="006344C6"/>
    <w:rsid w:val="00641645"/>
    <w:rsid w:val="00642E89"/>
    <w:rsid w:val="00643DCD"/>
    <w:rsid w:val="006474F1"/>
    <w:rsid w:val="006845EE"/>
    <w:rsid w:val="006923CB"/>
    <w:rsid w:val="00692784"/>
    <w:rsid w:val="00695D39"/>
    <w:rsid w:val="006A45FF"/>
    <w:rsid w:val="006B2499"/>
    <w:rsid w:val="006B5B87"/>
    <w:rsid w:val="006B6C34"/>
    <w:rsid w:val="006C14EB"/>
    <w:rsid w:val="006C4E7F"/>
    <w:rsid w:val="006D3467"/>
    <w:rsid w:val="006F3E4D"/>
    <w:rsid w:val="006F3FDD"/>
    <w:rsid w:val="006F40AD"/>
    <w:rsid w:val="006F6C0B"/>
    <w:rsid w:val="00706378"/>
    <w:rsid w:val="007126F8"/>
    <w:rsid w:val="007424BC"/>
    <w:rsid w:val="00754D5C"/>
    <w:rsid w:val="0077027B"/>
    <w:rsid w:val="0077707F"/>
    <w:rsid w:val="0078458B"/>
    <w:rsid w:val="007B1D8C"/>
    <w:rsid w:val="007E1314"/>
    <w:rsid w:val="007E5923"/>
    <w:rsid w:val="007F341A"/>
    <w:rsid w:val="007F4486"/>
    <w:rsid w:val="007F6CAB"/>
    <w:rsid w:val="0081048B"/>
    <w:rsid w:val="008108FE"/>
    <w:rsid w:val="00815A01"/>
    <w:rsid w:val="008204CB"/>
    <w:rsid w:val="008251DD"/>
    <w:rsid w:val="00831617"/>
    <w:rsid w:val="0084348D"/>
    <w:rsid w:val="00845E28"/>
    <w:rsid w:val="00855616"/>
    <w:rsid w:val="0085782A"/>
    <w:rsid w:val="00863E60"/>
    <w:rsid w:val="00883D72"/>
    <w:rsid w:val="008917F4"/>
    <w:rsid w:val="00894944"/>
    <w:rsid w:val="008A30E6"/>
    <w:rsid w:val="008A4516"/>
    <w:rsid w:val="008A7AF1"/>
    <w:rsid w:val="008B30BF"/>
    <w:rsid w:val="008C2BE7"/>
    <w:rsid w:val="008C6B5A"/>
    <w:rsid w:val="008D186F"/>
    <w:rsid w:val="008E09CD"/>
    <w:rsid w:val="008E15D2"/>
    <w:rsid w:val="008E2C1D"/>
    <w:rsid w:val="008F3823"/>
    <w:rsid w:val="009262D7"/>
    <w:rsid w:val="00932AB9"/>
    <w:rsid w:val="00933E29"/>
    <w:rsid w:val="00934A2E"/>
    <w:rsid w:val="00937FF4"/>
    <w:rsid w:val="00953B1D"/>
    <w:rsid w:val="009546EF"/>
    <w:rsid w:val="00957604"/>
    <w:rsid w:val="00960FE6"/>
    <w:rsid w:val="009A0AD7"/>
    <w:rsid w:val="009A1E67"/>
    <w:rsid w:val="009B2652"/>
    <w:rsid w:val="009C4294"/>
    <w:rsid w:val="009D30F2"/>
    <w:rsid w:val="009D6592"/>
    <w:rsid w:val="009E0543"/>
    <w:rsid w:val="009F10CE"/>
    <w:rsid w:val="009F7BC6"/>
    <w:rsid w:val="00A00B30"/>
    <w:rsid w:val="00A076CD"/>
    <w:rsid w:val="00A14B03"/>
    <w:rsid w:val="00A267ED"/>
    <w:rsid w:val="00A35698"/>
    <w:rsid w:val="00A4163C"/>
    <w:rsid w:val="00A45781"/>
    <w:rsid w:val="00A466EC"/>
    <w:rsid w:val="00A54C53"/>
    <w:rsid w:val="00A77E52"/>
    <w:rsid w:val="00A83BAA"/>
    <w:rsid w:val="00A95A3C"/>
    <w:rsid w:val="00AA6229"/>
    <w:rsid w:val="00AB53BD"/>
    <w:rsid w:val="00AC50CD"/>
    <w:rsid w:val="00AD5C91"/>
    <w:rsid w:val="00AE0493"/>
    <w:rsid w:val="00AE079D"/>
    <w:rsid w:val="00AE4172"/>
    <w:rsid w:val="00B13991"/>
    <w:rsid w:val="00B22550"/>
    <w:rsid w:val="00B301CF"/>
    <w:rsid w:val="00B33F4B"/>
    <w:rsid w:val="00B36913"/>
    <w:rsid w:val="00B46CAD"/>
    <w:rsid w:val="00B636B8"/>
    <w:rsid w:val="00B654DD"/>
    <w:rsid w:val="00B6702D"/>
    <w:rsid w:val="00B84FB2"/>
    <w:rsid w:val="00B9293C"/>
    <w:rsid w:val="00BB0F8F"/>
    <w:rsid w:val="00BB1DE1"/>
    <w:rsid w:val="00BB1F27"/>
    <w:rsid w:val="00BC24A8"/>
    <w:rsid w:val="00BE154E"/>
    <w:rsid w:val="00BE2D20"/>
    <w:rsid w:val="00BE356B"/>
    <w:rsid w:val="00BE7531"/>
    <w:rsid w:val="00BF416F"/>
    <w:rsid w:val="00C015D1"/>
    <w:rsid w:val="00C01F03"/>
    <w:rsid w:val="00C05EE6"/>
    <w:rsid w:val="00C1058C"/>
    <w:rsid w:val="00C12314"/>
    <w:rsid w:val="00C13224"/>
    <w:rsid w:val="00C250B9"/>
    <w:rsid w:val="00C32EC0"/>
    <w:rsid w:val="00C35D56"/>
    <w:rsid w:val="00C37497"/>
    <w:rsid w:val="00C433E5"/>
    <w:rsid w:val="00C5004C"/>
    <w:rsid w:val="00C6241A"/>
    <w:rsid w:val="00C63794"/>
    <w:rsid w:val="00C73EBA"/>
    <w:rsid w:val="00C84F1B"/>
    <w:rsid w:val="00C92F7A"/>
    <w:rsid w:val="00C953EA"/>
    <w:rsid w:val="00CA0A13"/>
    <w:rsid w:val="00CB07B5"/>
    <w:rsid w:val="00CB3C1F"/>
    <w:rsid w:val="00CC0990"/>
    <w:rsid w:val="00CC4AF7"/>
    <w:rsid w:val="00CC6DDD"/>
    <w:rsid w:val="00CF0EED"/>
    <w:rsid w:val="00CF0F90"/>
    <w:rsid w:val="00CF5B16"/>
    <w:rsid w:val="00D04DF3"/>
    <w:rsid w:val="00D214D4"/>
    <w:rsid w:val="00D343FE"/>
    <w:rsid w:val="00D350A0"/>
    <w:rsid w:val="00D41A62"/>
    <w:rsid w:val="00D42378"/>
    <w:rsid w:val="00D52126"/>
    <w:rsid w:val="00D553B3"/>
    <w:rsid w:val="00D617F9"/>
    <w:rsid w:val="00D65E86"/>
    <w:rsid w:val="00D719C3"/>
    <w:rsid w:val="00D810FB"/>
    <w:rsid w:val="00D81EA1"/>
    <w:rsid w:val="00DA134D"/>
    <w:rsid w:val="00DD15C3"/>
    <w:rsid w:val="00DD2184"/>
    <w:rsid w:val="00DE14BA"/>
    <w:rsid w:val="00E11079"/>
    <w:rsid w:val="00E15D67"/>
    <w:rsid w:val="00E224B3"/>
    <w:rsid w:val="00E471F4"/>
    <w:rsid w:val="00E47AA1"/>
    <w:rsid w:val="00E47B18"/>
    <w:rsid w:val="00E60ED4"/>
    <w:rsid w:val="00E64699"/>
    <w:rsid w:val="00EA1F2A"/>
    <w:rsid w:val="00ED401C"/>
    <w:rsid w:val="00ED7201"/>
    <w:rsid w:val="00ED7693"/>
    <w:rsid w:val="00EF02C8"/>
    <w:rsid w:val="00EF2CF0"/>
    <w:rsid w:val="00EF49DB"/>
    <w:rsid w:val="00F02E64"/>
    <w:rsid w:val="00F27C86"/>
    <w:rsid w:val="00F329AB"/>
    <w:rsid w:val="00F37967"/>
    <w:rsid w:val="00F86D1D"/>
    <w:rsid w:val="00F9080E"/>
    <w:rsid w:val="00F959E3"/>
    <w:rsid w:val="00FB21A7"/>
    <w:rsid w:val="00FB469F"/>
    <w:rsid w:val="00FC0100"/>
    <w:rsid w:val="00FC114D"/>
    <w:rsid w:val="00FC55DF"/>
    <w:rsid w:val="00FD09CB"/>
    <w:rsid w:val="00FE105F"/>
    <w:rsid w:val="00FE5E16"/>
    <w:rsid w:val="00FF066D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EC84A6"/>
  <w15:docId w15:val="{7FCA4706-ACA3-8444-836C-02B4C52E7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B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B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F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1D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CB3C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4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5ECA-D8D9-4F31-A007-6714901FD866}"/>
      </w:docPartPr>
      <w:docPartBody>
        <w:p w:rsidR="00C1793D" w:rsidRDefault="00C1793D">
          <w:r w:rsidRPr="006960B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93D"/>
    <w:rsid w:val="000F6388"/>
    <w:rsid w:val="003555F8"/>
    <w:rsid w:val="00675DAF"/>
    <w:rsid w:val="007976D9"/>
    <w:rsid w:val="00C1793D"/>
    <w:rsid w:val="00EE452B"/>
    <w:rsid w:val="00F6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976D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Sue</dc:creator>
  <cp:lastModifiedBy>Alison Howard</cp:lastModifiedBy>
  <cp:revision>2</cp:revision>
  <cp:lastPrinted>2016-07-19T14:27:00Z</cp:lastPrinted>
  <dcterms:created xsi:type="dcterms:W3CDTF">2021-05-13T00:32:00Z</dcterms:created>
  <dcterms:modified xsi:type="dcterms:W3CDTF">2021-05-13T00:32:00Z</dcterms:modified>
</cp:coreProperties>
</file>